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22" w:rsidRPr="00E675F1" w:rsidRDefault="003A4622" w:rsidP="003A4622">
      <w:pPr>
        <w:spacing w:after="0"/>
        <w:jc w:val="left"/>
        <w:rPr>
          <w:rFonts w:ascii="굴림체" w:eastAsia="굴림체" w:hAnsi="굴림체"/>
          <w:sz w:val="18"/>
          <w:szCs w:val="18"/>
        </w:rPr>
      </w:pPr>
    </w:p>
    <w:p w:rsidR="003A4622" w:rsidRPr="00E675F1" w:rsidRDefault="003A4622" w:rsidP="003A4622">
      <w:pPr>
        <w:wordWrap/>
        <w:snapToGrid w:val="0"/>
        <w:spacing w:after="0" w:line="432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E675F1">
        <w:rPr>
          <w:rFonts w:ascii="굴림체" w:eastAsia="굴림체" w:hAnsi="굴림체" w:cs="굴림"/>
          <w:b/>
          <w:bCs/>
          <w:color w:val="000000"/>
          <w:kern w:val="0"/>
          <w:sz w:val="48"/>
          <w:szCs w:val="48"/>
          <w:u w:val="double" w:color="000000"/>
        </w:rPr>
        <w:t>사업이행 실적증명서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633"/>
        <w:gridCol w:w="11"/>
        <w:gridCol w:w="1623"/>
        <w:gridCol w:w="1389"/>
        <w:gridCol w:w="159"/>
        <w:gridCol w:w="85"/>
        <w:gridCol w:w="1269"/>
        <w:gridCol w:w="365"/>
        <w:gridCol w:w="1634"/>
      </w:tblGrid>
      <w:tr w:rsidR="003A4622" w:rsidRPr="00E675F1" w:rsidTr="003A4622">
        <w:trPr>
          <w:trHeight w:val="737"/>
          <w:jc w:val="center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업체명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상호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대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표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영업소재지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법인등록번호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증명서용도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입찰참가 신청용</w:t>
            </w: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제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출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울산대학교</w:t>
            </w:r>
            <w:r w:rsidRPr="00E675F1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>병원</w:t>
            </w: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사업이행</w:t>
            </w:r>
          </w:p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실적내용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건    명</w:t>
            </w:r>
          </w:p>
        </w:tc>
        <w:tc>
          <w:tcPr>
            <w:tcW w:w="652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22" w:rsidRPr="00E7405D" w:rsidRDefault="00566692" w:rsidP="00026887">
            <w:pPr>
              <w:wordWrap/>
              <w:snapToGrid w:val="0"/>
              <w:spacing w:after="0"/>
              <w:ind w:firstLineChars="100" w:firstLine="200"/>
              <w:jc w:val="left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Cs w:val="20"/>
              </w:rPr>
            </w:pPr>
            <w:r>
              <w:rPr>
                <w:rFonts w:hint="eastAsia"/>
                <w:szCs w:val="24"/>
              </w:rPr>
              <w:t>환자(ID)손목밴드 공급업체 선정</w:t>
            </w: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사업개요</w:t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22" w:rsidRPr="00E675F1" w:rsidRDefault="003A4622" w:rsidP="00EB2F07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(주요 수행 업무 내용 및 범위 등)</w:t>
            </w: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계약번호</w:t>
            </w:r>
            <w:bookmarkStart w:id="0" w:name="_GoBack"/>
            <w:bookmarkEnd w:id="0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계약일자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계약기간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이행실적</w:t>
            </w:r>
          </w:p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계약금액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병상 수</w:t>
            </w: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567"/>
          <w:jc w:val="center"/>
        </w:trPr>
        <w:tc>
          <w:tcPr>
            <w:tcW w:w="1346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622" w:rsidRPr="00E675F1" w:rsidRDefault="003A4622" w:rsidP="001B6985">
            <w:pPr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1134"/>
          <w:jc w:val="center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증 명 서</w:t>
            </w:r>
          </w:p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snapToGrid w:val="0"/>
              <w:spacing w:after="0"/>
              <w:ind w:left="4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위 사실을 증명함</w:t>
            </w:r>
          </w:p>
          <w:p w:rsidR="003A4622" w:rsidRPr="00E675F1" w:rsidRDefault="003A4622" w:rsidP="001B6985">
            <w:pPr>
              <w:wordWrap/>
              <w:snapToGrid w:val="0"/>
              <w:spacing w:after="0"/>
              <w:ind w:right="600"/>
              <w:jc w:val="righ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발행일자 </w:t>
            </w:r>
            <w:r w:rsidR="003C10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2023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년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 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월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 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일</w:t>
            </w: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3A4622">
            <w:pPr>
              <w:wordWrap/>
              <w:snapToGrid w:val="0"/>
              <w:spacing w:after="0"/>
              <w:ind w:firstLineChars="45" w:firstLine="9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기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관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명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인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81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snapToGrid w:val="0"/>
              <w:spacing w:after="0"/>
              <w:ind w:left="6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주 </w:t>
            </w:r>
            <w:r w:rsidR="003411D8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소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3A4622" w:rsidRPr="00E675F1" w:rsidTr="003A4622">
        <w:trPr>
          <w:trHeight w:val="737"/>
          <w:jc w:val="center"/>
        </w:trPr>
        <w:tc>
          <w:tcPr>
            <w:tcW w:w="1346" w:type="dxa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3A4622" w:rsidRPr="00E675F1" w:rsidRDefault="003A4622" w:rsidP="001B698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622" w:rsidRPr="00E675F1" w:rsidRDefault="003A4622" w:rsidP="001B6985">
            <w:pPr>
              <w:wordWrap/>
              <w:snapToGrid w:val="0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발급부서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3512" w:type="dxa"/>
            <w:gridSpan w:val="5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622" w:rsidRDefault="003A4622" w:rsidP="003A4622">
            <w:pPr>
              <w:snapToGrid w:val="0"/>
              <w:spacing w:after="0"/>
              <w:ind w:firstLineChars="100" w:firstLine="20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675F1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담당자 </w:t>
            </w:r>
            <w:r w:rsidRPr="00E675F1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</w:p>
          <w:p w:rsidR="003A4622" w:rsidRPr="00E675F1" w:rsidRDefault="003A4622" w:rsidP="003A4622">
            <w:pPr>
              <w:snapToGrid w:val="0"/>
              <w:spacing w:after="0"/>
              <w:ind w:firstLineChars="100" w:firstLine="20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연락처 :</w:t>
            </w:r>
          </w:p>
        </w:tc>
      </w:tr>
    </w:tbl>
    <w:p w:rsidR="003A4622" w:rsidRPr="00E675F1" w:rsidRDefault="003A4622" w:rsidP="003A4622">
      <w:pPr>
        <w:snapToGrid w:val="0"/>
        <w:spacing w:after="0" w:line="360" w:lineRule="auto"/>
        <w:ind w:left="444" w:hanging="444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E675F1">
        <w:rPr>
          <w:rFonts w:ascii="굴림체" w:eastAsia="굴림체" w:hAnsi="굴림체" w:cs="굴림"/>
          <w:color w:val="000000"/>
          <w:kern w:val="0"/>
          <w:sz w:val="22"/>
        </w:rPr>
        <w:t xml:space="preserve">① </w:t>
      </w:r>
      <w:r w:rsidRPr="00E675F1">
        <w:rPr>
          <w:rFonts w:ascii="굴림체" w:eastAsia="굴림체" w:hAnsi="굴림체" w:cs="굴림"/>
          <w:color w:val="000000"/>
          <w:spacing w:val="-8"/>
          <w:kern w:val="0"/>
          <w:sz w:val="22"/>
        </w:rPr>
        <w:t>사업이행실적은 입찰공고시에 제시한 사업범위 및 기준</w:t>
      </w:r>
      <w:r w:rsidRPr="00E675F1">
        <w:rPr>
          <w:rFonts w:ascii="굴림체" w:eastAsia="굴림체" w:hAnsi="굴림체" w:cs="굴림" w:hint="eastAsia"/>
          <w:color w:val="000000"/>
          <w:spacing w:val="-8"/>
          <w:kern w:val="0"/>
          <w:sz w:val="22"/>
        </w:rPr>
        <w:t>(</w:t>
      </w:r>
      <w:r>
        <w:rPr>
          <w:rFonts w:ascii="굴림체" w:eastAsia="굴림체" w:hAnsi="굴림체" w:cs="굴림" w:hint="eastAsia"/>
          <w:color w:val="000000"/>
          <w:spacing w:val="-8"/>
          <w:kern w:val="0"/>
          <w:sz w:val="22"/>
        </w:rPr>
        <w:t>병상</w:t>
      </w:r>
      <w:r w:rsidRPr="00E675F1">
        <w:rPr>
          <w:rFonts w:ascii="굴림체" w:eastAsia="굴림체" w:hAnsi="굴림체" w:cs="굴림" w:hint="eastAsia"/>
          <w:color w:val="000000"/>
          <w:spacing w:val="-8"/>
          <w:kern w:val="0"/>
          <w:sz w:val="22"/>
        </w:rPr>
        <w:t xml:space="preserve">, </w:t>
      </w:r>
      <w:r w:rsidRPr="00E675F1">
        <w:rPr>
          <w:rFonts w:ascii="굴림체" w:eastAsia="굴림체" w:hAnsi="굴림체" w:cs="굴림"/>
          <w:color w:val="000000"/>
          <w:spacing w:val="-8"/>
          <w:kern w:val="0"/>
          <w:sz w:val="22"/>
        </w:rPr>
        <w:t>금액 등</w:t>
      </w:r>
      <w:r w:rsidRPr="00E675F1">
        <w:rPr>
          <w:rFonts w:ascii="굴림체" w:eastAsia="굴림체" w:hAnsi="굴림체" w:cs="굴림" w:hint="eastAsia"/>
          <w:color w:val="000000"/>
          <w:spacing w:val="-8"/>
          <w:kern w:val="0"/>
          <w:sz w:val="22"/>
        </w:rPr>
        <w:t>)</w:t>
      </w:r>
      <w:r w:rsidRPr="00E675F1">
        <w:rPr>
          <w:rFonts w:ascii="굴림체" w:eastAsia="굴림체" w:hAnsi="굴림체" w:cs="굴림"/>
          <w:color w:val="000000"/>
          <w:spacing w:val="-8"/>
          <w:kern w:val="0"/>
          <w:sz w:val="22"/>
        </w:rPr>
        <w:t xml:space="preserve">등의 조건에 부합되는 실적에 </w:t>
      </w:r>
      <w:r>
        <w:rPr>
          <w:rFonts w:ascii="굴림체" w:eastAsia="굴림체" w:hAnsi="굴림체" w:cs="굴림"/>
          <w:color w:val="000000"/>
          <w:spacing w:val="-8"/>
          <w:kern w:val="0"/>
          <w:sz w:val="22"/>
        </w:rPr>
        <w:t>한</w:t>
      </w:r>
      <w:r>
        <w:rPr>
          <w:rFonts w:ascii="굴림체" w:eastAsia="굴림체" w:hAnsi="굴림체" w:cs="굴림" w:hint="eastAsia"/>
          <w:color w:val="000000"/>
          <w:spacing w:val="-8"/>
          <w:kern w:val="0"/>
          <w:sz w:val="22"/>
        </w:rPr>
        <w:t>합니다.</w:t>
      </w:r>
    </w:p>
    <w:p w:rsidR="003A4622" w:rsidRPr="00E675F1" w:rsidRDefault="003A4622" w:rsidP="003A4622">
      <w:pPr>
        <w:snapToGrid w:val="0"/>
        <w:spacing w:after="0" w:line="360" w:lineRule="auto"/>
        <w:ind w:left="444" w:hanging="444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  <w:r w:rsidRPr="00E675F1">
        <w:rPr>
          <w:rFonts w:ascii="굴림체" w:eastAsia="굴림체" w:hAnsi="굴림체" w:cs="굴림"/>
          <w:color w:val="000000"/>
          <w:kern w:val="0"/>
          <w:sz w:val="22"/>
        </w:rPr>
        <w:t xml:space="preserve">② </w:t>
      </w:r>
      <w:r>
        <w:rPr>
          <w:rFonts w:ascii="굴림체" w:eastAsia="굴림체" w:hAnsi="굴림체" w:cs="굴림" w:hint="eastAsia"/>
          <w:color w:val="000000"/>
          <w:kern w:val="0"/>
          <w:sz w:val="22"/>
        </w:rPr>
        <w:t>이행실적의 근거자료로 계약서를 반드시 첨부하시기 바랍니다.</w:t>
      </w:r>
    </w:p>
    <w:p w:rsidR="003A4622" w:rsidRPr="00E675F1" w:rsidRDefault="003A4622" w:rsidP="003A4622">
      <w:pPr>
        <w:snapToGrid w:val="0"/>
        <w:spacing w:after="0"/>
        <w:ind w:left="444" w:hanging="444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3A4622" w:rsidRPr="00E675F1" w:rsidRDefault="003A4622" w:rsidP="003A4622">
      <w:pPr>
        <w:snapToGrid w:val="0"/>
        <w:spacing w:after="0" w:line="384" w:lineRule="auto"/>
        <w:ind w:left="444" w:hanging="444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3A4622" w:rsidRDefault="003A4622" w:rsidP="003A4622">
      <w:pPr>
        <w:spacing w:after="0"/>
        <w:jc w:val="left"/>
        <w:rPr>
          <w:rFonts w:ascii="굴림체" w:eastAsia="굴림체" w:hAnsi="굴림체"/>
          <w:sz w:val="18"/>
          <w:szCs w:val="18"/>
        </w:rPr>
      </w:pPr>
    </w:p>
    <w:p w:rsidR="003A4622" w:rsidRDefault="003A4622" w:rsidP="003A4622">
      <w:pPr>
        <w:spacing w:after="0"/>
        <w:jc w:val="left"/>
        <w:rPr>
          <w:rFonts w:ascii="굴림체" w:eastAsia="굴림체" w:hAnsi="굴림체"/>
          <w:sz w:val="18"/>
          <w:szCs w:val="18"/>
        </w:rPr>
      </w:pPr>
    </w:p>
    <w:p w:rsidR="00C252E2" w:rsidRPr="003A4622" w:rsidRDefault="00C252E2"/>
    <w:sectPr w:rsidR="00C252E2" w:rsidRPr="003A4622" w:rsidSect="003A4622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41" w:rsidRDefault="000F0441" w:rsidP="00E7405D">
      <w:pPr>
        <w:spacing w:after="0" w:line="240" w:lineRule="auto"/>
      </w:pPr>
      <w:r>
        <w:separator/>
      </w:r>
    </w:p>
  </w:endnote>
  <w:endnote w:type="continuationSeparator" w:id="0">
    <w:p w:rsidR="000F0441" w:rsidRDefault="000F0441" w:rsidP="00E7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41" w:rsidRDefault="000F0441" w:rsidP="00E7405D">
      <w:pPr>
        <w:spacing w:after="0" w:line="240" w:lineRule="auto"/>
      </w:pPr>
      <w:r>
        <w:separator/>
      </w:r>
    </w:p>
  </w:footnote>
  <w:footnote w:type="continuationSeparator" w:id="0">
    <w:p w:rsidR="000F0441" w:rsidRDefault="000F0441" w:rsidP="00E74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22"/>
    <w:rsid w:val="00026887"/>
    <w:rsid w:val="00060F69"/>
    <w:rsid w:val="000F0441"/>
    <w:rsid w:val="002B6942"/>
    <w:rsid w:val="003411D8"/>
    <w:rsid w:val="003A4622"/>
    <w:rsid w:val="003C10D3"/>
    <w:rsid w:val="004E03F4"/>
    <w:rsid w:val="00550D26"/>
    <w:rsid w:val="00566692"/>
    <w:rsid w:val="00571B4F"/>
    <w:rsid w:val="00C252E2"/>
    <w:rsid w:val="00CB2E49"/>
    <w:rsid w:val="00E7405D"/>
    <w:rsid w:val="00E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7F6C"/>
  <w15:docId w15:val="{381437BD-EB92-4C15-BA92-8F84025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22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0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405D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E740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405D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UUHU</dc:creator>
  <cp:lastModifiedBy>uuhu</cp:lastModifiedBy>
  <cp:revision>8</cp:revision>
  <cp:lastPrinted>2020-03-06T06:24:00Z</cp:lastPrinted>
  <dcterms:created xsi:type="dcterms:W3CDTF">2020-02-26T07:20:00Z</dcterms:created>
  <dcterms:modified xsi:type="dcterms:W3CDTF">2023-04-10T07:15:00Z</dcterms:modified>
</cp:coreProperties>
</file>